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3A" w:rsidRDefault="009E4C3A" w:rsidP="009E4C3A">
      <w:pPr>
        <w:jc w:val="center"/>
        <w:rPr>
          <w:rFonts w:ascii="Arial" w:hAnsi="Arial" w:cs="Arial"/>
          <w:b/>
          <w:bCs/>
          <w:color w:val="1D1B11" w:themeColor="background2" w:themeShade="1A"/>
          <w:sz w:val="32"/>
          <w:szCs w:val="32"/>
        </w:rPr>
      </w:pPr>
      <w:r>
        <w:rPr>
          <w:rFonts w:ascii="Arial" w:hAnsi="Arial" w:cs="Arial"/>
          <w:b/>
          <w:bCs/>
          <w:color w:val="1D1B11" w:themeColor="background2" w:themeShade="1A"/>
          <w:sz w:val="32"/>
          <w:szCs w:val="32"/>
        </w:rPr>
        <w:t>God D</w:t>
      </w:r>
      <w:r w:rsidRPr="009E4C3A">
        <w:rPr>
          <w:rFonts w:ascii="Arial" w:hAnsi="Arial" w:cs="Arial"/>
          <w:b/>
          <w:bCs/>
          <w:color w:val="1D1B11" w:themeColor="background2" w:themeShade="1A"/>
          <w:sz w:val="32"/>
          <w:szCs w:val="32"/>
        </w:rPr>
        <w:t>raws Near To Us</w:t>
      </w:r>
    </w:p>
    <w:p w:rsidR="009E4C3A" w:rsidRPr="009E4C3A" w:rsidRDefault="009E4C3A" w:rsidP="009E4C3A">
      <w:pPr>
        <w:jc w:val="center"/>
        <w:rPr>
          <w:rFonts w:ascii="Arial" w:hAnsi="Arial" w:cs="Arial"/>
          <w:b/>
          <w:bCs/>
          <w:color w:val="1D1B11" w:themeColor="background2" w:themeShade="1A"/>
          <w:szCs w:val="24"/>
        </w:rPr>
      </w:pPr>
      <w:r>
        <w:rPr>
          <w:rFonts w:ascii="Arial" w:hAnsi="Arial" w:cs="Arial"/>
          <w:b/>
          <w:bCs/>
          <w:color w:val="1D1B11" w:themeColor="background2" w:themeShade="1A"/>
          <w:szCs w:val="24"/>
        </w:rPr>
        <w:t>Vivien Hibbert</w:t>
      </w:r>
      <w:bookmarkStart w:id="0" w:name="_GoBack"/>
      <w:bookmarkEnd w:id="0"/>
    </w:p>
    <w:p w:rsidR="009E4C3A" w:rsidRPr="009E4C3A" w:rsidRDefault="009E4C3A" w:rsidP="009E4C3A">
      <w:pPr>
        <w:jc w:val="both"/>
        <w:rPr>
          <w:rFonts w:ascii="Arial" w:hAnsi="Arial" w:cs="Arial"/>
          <w:b/>
          <w:bCs/>
          <w:color w:val="1D1B11" w:themeColor="background2" w:themeShade="1A"/>
          <w:szCs w:val="24"/>
        </w:rPr>
      </w:pPr>
    </w:p>
    <w:p w:rsidR="009E4C3A" w:rsidRPr="009E4C3A" w:rsidRDefault="009E4C3A" w:rsidP="009E4C3A">
      <w:pPr>
        <w:jc w:val="both"/>
        <w:rPr>
          <w:rFonts w:ascii="Arial" w:hAnsi="Arial" w:cs="Arial"/>
          <w:bCs/>
          <w:color w:val="1D1B11" w:themeColor="background2" w:themeShade="1A"/>
          <w:szCs w:val="24"/>
        </w:rPr>
      </w:pPr>
      <w:r w:rsidRPr="009E4C3A">
        <w:rPr>
          <w:rFonts w:ascii="Arial" w:hAnsi="Arial" w:cs="Arial"/>
          <w:b/>
          <w:bCs/>
          <w:color w:val="1D1B11" w:themeColor="background2" w:themeShade="1A"/>
          <w:szCs w:val="24"/>
        </w:rPr>
        <w:t>We are encouraged to seek the face or presence of God:</w:t>
      </w:r>
    </w:p>
    <w:p w:rsidR="009E4C3A" w:rsidRPr="009E4C3A" w:rsidRDefault="009E4C3A" w:rsidP="009E4C3A">
      <w:pPr>
        <w:jc w:val="both"/>
        <w:rPr>
          <w:rFonts w:ascii="Arial" w:hAnsi="Arial" w:cs="Arial"/>
          <w:i/>
          <w:color w:val="1D1B11" w:themeColor="background2" w:themeShade="1A"/>
          <w:szCs w:val="24"/>
        </w:rPr>
      </w:pPr>
      <w:r w:rsidRPr="009E4C3A">
        <w:rPr>
          <w:rFonts w:ascii="Arial" w:hAnsi="Arial" w:cs="Arial"/>
          <w:i/>
          <w:color w:val="1D1B11" w:themeColor="background2" w:themeShade="1A"/>
          <w:szCs w:val="24"/>
        </w:rPr>
        <w:t>1Ch 16:11 Seek the LORD and His strength; Seek His face evermore!</w:t>
      </w:r>
    </w:p>
    <w:p w:rsidR="009E4C3A" w:rsidRPr="009E4C3A" w:rsidRDefault="009E4C3A" w:rsidP="009E4C3A">
      <w:pPr>
        <w:jc w:val="both"/>
        <w:rPr>
          <w:rFonts w:ascii="Arial" w:hAnsi="Arial" w:cs="Arial"/>
          <w:i/>
          <w:color w:val="1D1B11" w:themeColor="background2" w:themeShade="1A"/>
          <w:szCs w:val="24"/>
        </w:rPr>
      </w:pPr>
      <w:r w:rsidRPr="009E4C3A">
        <w:rPr>
          <w:rFonts w:ascii="Arial" w:hAnsi="Arial" w:cs="Arial"/>
          <w:i/>
          <w:color w:val="1D1B11" w:themeColor="background2" w:themeShade="1A"/>
          <w:szCs w:val="24"/>
        </w:rPr>
        <w:t>2Ch 7:14 “if My people who are called by My name will humble themselves, and pray and seek My face, and turn from their wicked ways, then I will hear from heaven, and will forgive their sin and heal their land.</w:t>
      </w:r>
    </w:p>
    <w:p w:rsidR="009E4C3A" w:rsidRPr="009E4C3A" w:rsidRDefault="009E4C3A" w:rsidP="009E4C3A">
      <w:pPr>
        <w:jc w:val="both"/>
        <w:rPr>
          <w:rFonts w:ascii="Arial" w:hAnsi="Arial" w:cs="Arial"/>
          <w:i/>
          <w:color w:val="1D1B11" w:themeColor="background2" w:themeShade="1A"/>
          <w:szCs w:val="24"/>
        </w:rPr>
      </w:pPr>
      <w:r w:rsidRPr="009E4C3A">
        <w:rPr>
          <w:rFonts w:ascii="Arial" w:hAnsi="Arial" w:cs="Arial"/>
          <w:i/>
          <w:color w:val="1D1B11" w:themeColor="background2" w:themeShade="1A"/>
          <w:szCs w:val="24"/>
        </w:rPr>
        <w:t>Ps 24:6 This is Jacob, the generation of those who seek Him, Who seek Your face. Selah</w:t>
      </w:r>
    </w:p>
    <w:p w:rsidR="009E4C3A" w:rsidRPr="009E4C3A" w:rsidRDefault="009E4C3A" w:rsidP="009E4C3A">
      <w:pPr>
        <w:jc w:val="both"/>
        <w:rPr>
          <w:rFonts w:ascii="Arial" w:hAnsi="Arial" w:cs="Arial"/>
          <w:i/>
          <w:color w:val="1D1B11" w:themeColor="background2" w:themeShade="1A"/>
          <w:szCs w:val="24"/>
        </w:rPr>
      </w:pPr>
      <w:r w:rsidRPr="009E4C3A">
        <w:rPr>
          <w:rFonts w:ascii="Arial" w:hAnsi="Arial" w:cs="Arial"/>
          <w:i/>
          <w:color w:val="1D1B11" w:themeColor="background2" w:themeShade="1A"/>
          <w:szCs w:val="24"/>
        </w:rPr>
        <w:t>Ps 27:8 When You said, “Seek My face,” My heart said to You, “Your face, LORD, I will seek.”</w:t>
      </w:r>
    </w:p>
    <w:p w:rsidR="009E4C3A" w:rsidRPr="009E4C3A" w:rsidRDefault="009E4C3A" w:rsidP="009E4C3A">
      <w:pPr>
        <w:jc w:val="both"/>
        <w:rPr>
          <w:rFonts w:ascii="Arial" w:hAnsi="Arial" w:cs="Arial"/>
          <w:i/>
          <w:color w:val="1D1B11" w:themeColor="background2" w:themeShade="1A"/>
          <w:szCs w:val="24"/>
        </w:rPr>
      </w:pPr>
      <w:r w:rsidRPr="009E4C3A">
        <w:rPr>
          <w:rFonts w:ascii="Arial" w:hAnsi="Arial" w:cs="Arial"/>
          <w:i/>
          <w:color w:val="1D1B11" w:themeColor="background2" w:themeShade="1A"/>
          <w:szCs w:val="24"/>
        </w:rPr>
        <w:t>Ps 105:4 Seek the LORD and His strength; Seek His face evermore!</w:t>
      </w:r>
    </w:p>
    <w:p w:rsidR="009E4C3A" w:rsidRPr="009E4C3A" w:rsidRDefault="009E4C3A" w:rsidP="009E4C3A">
      <w:pPr>
        <w:jc w:val="both"/>
        <w:rPr>
          <w:rFonts w:ascii="Arial" w:hAnsi="Arial" w:cs="Arial"/>
          <w:i/>
          <w:color w:val="1D1B11" w:themeColor="background2" w:themeShade="1A"/>
          <w:szCs w:val="24"/>
        </w:rPr>
      </w:pPr>
      <w:r w:rsidRPr="009E4C3A">
        <w:rPr>
          <w:rFonts w:ascii="Arial" w:hAnsi="Arial" w:cs="Arial"/>
          <w:i/>
          <w:color w:val="1D1B11" w:themeColor="background2" w:themeShade="1A"/>
          <w:szCs w:val="24"/>
        </w:rPr>
        <w:t>Pr 7:15 So I came out to meet you, Diligently to seek your face, And I have found you.</w:t>
      </w:r>
    </w:p>
    <w:p w:rsidR="009E4C3A" w:rsidRPr="009E4C3A" w:rsidRDefault="009E4C3A" w:rsidP="009E4C3A">
      <w:pPr>
        <w:jc w:val="both"/>
        <w:rPr>
          <w:rFonts w:ascii="Arial" w:hAnsi="Arial" w:cs="Arial"/>
          <w:i/>
          <w:color w:val="1D1B11" w:themeColor="background2" w:themeShade="1A"/>
          <w:szCs w:val="24"/>
        </w:rPr>
      </w:pPr>
      <w:r w:rsidRPr="009E4C3A">
        <w:rPr>
          <w:rFonts w:ascii="Arial" w:hAnsi="Arial" w:cs="Arial"/>
          <w:i/>
          <w:color w:val="1D1B11" w:themeColor="background2" w:themeShade="1A"/>
          <w:szCs w:val="24"/>
        </w:rPr>
        <w:t>So 2:14 “O my dove, in the clefts of the rock, In the secret places of the cliff, Let me see your face, Let me hear your voice; For your voice is sweet, And your face is lovely.”</w:t>
      </w:r>
    </w:p>
    <w:p w:rsidR="009E4C3A" w:rsidRPr="009E4C3A" w:rsidRDefault="009E4C3A" w:rsidP="009E4C3A">
      <w:pPr>
        <w:jc w:val="both"/>
        <w:rPr>
          <w:rFonts w:ascii="Arial" w:hAnsi="Arial" w:cs="Arial"/>
          <w:i/>
          <w:color w:val="1D1B11" w:themeColor="background2" w:themeShade="1A"/>
          <w:szCs w:val="24"/>
        </w:rPr>
      </w:pPr>
      <w:r w:rsidRPr="009E4C3A">
        <w:rPr>
          <w:rFonts w:ascii="Arial" w:hAnsi="Arial" w:cs="Arial"/>
          <w:i/>
          <w:color w:val="1D1B11" w:themeColor="background2" w:themeShade="1A"/>
          <w:szCs w:val="24"/>
        </w:rPr>
        <w:t>Is 55:6 Seek the Lord while He may be found, call upon Him while He is near.</w:t>
      </w:r>
    </w:p>
    <w:p w:rsidR="009E4C3A" w:rsidRPr="009E4C3A" w:rsidRDefault="009E4C3A" w:rsidP="009E4C3A">
      <w:pPr>
        <w:jc w:val="both"/>
        <w:rPr>
          <w:rFonts w:ascii="Arial" w:hAnsi="Arial" w:cs="Arial"/>
          <w:i/>
          <w:color w:val="1D1B11" w:themeColor="background2" w:themeShade="1A"/>
          <w:szCs w:val="24"/>
        </w:rPr>
      </w:pPr>
      <w:r w:rsidRPr="009E4C3A">
        <w:rPr>
          <w:rFonts w:ascii="Arial" w:hAnsi="Arial" w:cs="Arial"/>
          <w:i/>
          <w:color w:val="1D1B11" w:themeColor="background2" w:themeShade="1A"/>
          <w:szCs w:val="24"/>
        </w:rPr>
        <w:t>Ho 5:15 I will return again to My place Till they acknowledge their offense. Then they will seek My face; In their affliction they will earnestly seek Me.”</w:t>
      </w:r>
    </w:p>
    <w:p w:rsidR="009E4C3A" w:rsidRPr="009E4C3A" w:rsidRDefault="009E4C3A" w:rsidP="009E4C3A">
      <w:pPr>
        <w:jc w:val="both"/>
        <w:rPr>
          <w:rFonts w:ascii="Arial" w:hAnsi="Arial" w:cs="Arial"/>
          <w:color w:val="1D1B11" w:themeColor="background2" w:themeShade="1A"/>
          <w:szCs w:val="24"/>
        </w:rPr>
      </w:pPr>
    </w:p>
    <w:p w:rsidR="009E4C3A" w:rsidRPr="009E4C3A" w:rsidRDefault="009E4C3A" w:rsidP="009E4C3A">
      <w:pPr>
        <w:jc w:val="both"/>
        <w:rPr>
          <w:rFonts w:ascii="Arial" w:hAnsi="Arial" w:cs="Arial"/>
          <w:b/>
          <w:color w:val="1D1B11" w:themeColor="background2" w:themeShade="1A"/>
          <w:szCs w:val="24"/>
        </w:rPr>
      </w:pPr>
      <w:r w:rsidRPr="009E4C3A">
        <w:rPr>
          <w:rFonts w:ascii="Arial" w:hAnsi="Arial" w:cs="Arial"/>
          <w:b/>
          <w:color w:val="1D1B11" w:themeColor="background2" w:themeShade="1A"/>
          <w:szCs w:val="24"/>
        </w:rPr>
        <w:t>We can draw near to the Lord, but on these seven occasions His presence draws near to us:</w:t>
      </w:r>
    </w:p>
    <w:p w:rsidR="009E4C3A" w:rsidRPr="009E4C3A" w:rsidRDefault="009E4C3A" w:rsidP="009E4C3A">
      <w:pPr>
        <w:jc w:val="both"/>
        <w:rPr>
          <w:rFonts w:ascii="Arial" w:hAnsi="Arial" w:cs="Arial"/>
          <w:color w:val="1D1B11" w:themeColor="background2" w:themeShade="1A"/>
          <w:szCs w:val="24"/>
        </w:rPr>
      </w:pPr>
    </w:p>
    <w:p w:rsidR="009E4C3A" w:rsidRPr="009E4C3A" w:rsidRDefault="009E4C3A" w:rsidP="009E4C3A">
      <w:pPr>
        <w:ind w:left="270" w:hanging="270"/>
        <w:jc w:val="both"/>
        <w:rPr>
          <w:rFonts w:ascii="Arial" w:hAnsi="Arial" w:cs="Arial"/>
          <w:color w:val="1D1B11" w:themeColor="background2" w:themeShade="1A"/>
          <w:szCs w:val="24"/>
        </w:rPr>
      </w:pPr>
      <w:r w:rsidRPr="009E4C3A">
        <w:rPr>
          <w:rFonts w:ascii="Arial" w:hAnsi="Arial" w:cs="Arial"/>
          <w:b/>
          <w:color w:val="1D1B11" w:themeColor="background2" w:themeShade="1A"/>
          <w:szCs w:val="24"/>
        </w:rPr>
        <w:t>1.</w:t>
      </w:r>
      <w:r w:rsidRPr="009E4C3A">
        <w:rPr>
          <w:rFonts w:ascii="Arial" w:hAnsi="Arial" w:cs="Arial"/>
          <w:b/>
          <w:color w:val="1D1B11" w:themeColor="background2" w:themeShade="1A"/>
          <w:szCs w:val="24"/>
        </w:rPr>
        <w:tab/>
        <w:t>When our hearts are broken:</w:t>
      </w:r>
      <w:r w:rsidRPr="009E4C3A">
        <w:rPr>
          <w:rFonts w:ascii="Arial" w:hAnsi="Arial" w:cs="Arial"/>
          <w:color w:val="1D1B11" w:themeColor="background2" w:themeShade="1A"/>
          <w:szCs w:val="24"/>
        </w:rPr>
        <w:t xml:space="preserve"> </w:t>
      </w:r>
      <w:r w:rsidRPr="009E4C3A">
        <w:rPr>
          <w:rFonts w:ascii="Arial" w:hAnsi="Arial" w:cs="Arial"/>
          <w:b/>
          <w:i/>
          <w:color w:val="1D1B11" w:themeColor="background2" w:themeShade="1A"/>
          <w:szCs w:val="24"/>
        </w:rPr>
        <w:t>Ps 34:18</w:t>
      </w:r>
      <w:r w:rsidRPr="009E4C3A">
        <w:rPr>
          <w:rFonts w:ascii="Arial" w:hAnsi="Arial" w:cs="Arial"/>
          <w:i/>
          <w:color w:val="1D1B11" w:themeColor="background2" w:themeShade="1A"/>
          <w:szCs w:val="24"/>
        </w:rPr>
        <w:t xml:space="preserve"> The LORD is near to those who have a broken heart, And saves such as have a contrite spirit.</w:t>
      </w:r>
    </w:p>
    <w:p w:rsidR="009E4C3A" w:rsidRPr="009E4C3A" w:rsidRDefault="009E4C3A" w:rsidP="009E4C3A">
      <w:pPr>
        <w:ind w:left="270" w:hanging="270"/>
        <w:jc w:val="both"/>
        <w:rPr>
          <w:rFonts w:ascii="Arial" w:hAnsi="Arial" w:cs="Arial"/>
          <w:color w:val="1D1B11" w:themeColor="background2" w:themeShade="1A"/>
          <w:szCs w:val="24"/>
        </w:rPr>
      </w:pPr>
    </w:p>
    <w:p w:rsidR="009E4C3A" w:rsidRPr="009E4C3A" w:rsidRDefault="009E4C3A" w:rsidP="009E4C3A">
      <w:pPr>
        <w:ind w:left="270" w:hanging="270"/>
        <w:jc w:val="both"/>
        <w:rPr>
          <w:rFonts w:ascii="Arial" w:hAnsi="Arial" w:cs="Arial"/>
          <w:color w:val="1D1B11" w:themeColor="background2" w:themeShade="1A"/>
          <w:szCs w:val="24"/>
        </w:rPr>
      </w:pPr>
      <w:r w:rsidRPr="009E4C3A">
        <w:rPr>
          <w:rFonts w:ascii="Arial" w:hAnsi="Arial" w:cs="Arial"/>
          <w:b/>
          <w:color w:val="1D1B11" w:themeColor="background2" w:themeShade="1A"/>
          <w:szCs w:val="24"/>
        </w:rPr>
        <w:t>2.</w:t>
      </w:r>
      <w:r w:rsidRPr="009E4C3A">
        <w:rPr>
          <w:rFonts w:ascii="Arial" w:hAnsi="Arial" w:cs="Arial"/>
          <w:b/>
          <w:color w:val="1D1B11" w:themeColor="background2" w:themeShade="1A"/>
          <w:szCs w:val="24"/>
        </w:rPr>
        <w:tab/>
        <w:t>When we call on Him:</w:t>
      </w:r>
      <w:r w:rsidRPr="009E4C3A">
        <w:rPr>
          <w:rFonts w:ascii="Arial" w:hAnsi="Arial" w:cs="Arial"/>
          <w:color w:val="1D1B11" w:themeColor="background2" w:themeShade="1A"/>
          <w:szCs w:val="24"/>
        </w:rPr>
        <w:t xml:space="preserve"> </w:t>
      </w:r>
      <w:r w:rsidRPr="009E4C3A">
        <w:rPr>
          <w:rFonts w:ascii="Arial" w:hAnsi="Arial" w:cs="Arial"/>
          <w:b/>
          <w:i/>
          <w:color w:val="1D1B11" w:themeColor="background2" w:themeShade="1A"/>
          <w:szCs w:val="24"/>
        </w:rPr>
        <w:t>Ps. 45:18</w:t>
      </w:r>
      <w:r w:rsidRPr="009E4C3A">
        <w:rPr>
          <w:rFonts w:ascii="Arial" w:hAnsi="Arial" w:cs="Arial"/>
          <w:i/>
          <w:color w:val="1D1B11" w:themeColor="background2" w:themeShade="1A"/>
          <w:szCs w:val="24"/>
        </w:rPr>
        <w:t xml:space="preserve"> The LORD is near to all who call upon Him, to all who call upon Him in truth.</w:t>
      </w:r>
    </w:p>
    <w:p w:rsidR="009E4C3A" w:rsidRPr="009E4C3A" w:rsidRDefault="009E4C3A" w:rsidP="009E4C3A">
      <w:pPr>
        <w:ind w:left="270" w:hanging="270"/>
        <w:jc w:val="both"/>
        <w:rPr>
          <w:rFonts w:ascii="Arial" w:hAnsi="Arial" w:cs="Arial"/>
          <w:color w:val="1D1B11" w:themeColor="background2" w:themeShade="1A"/>
          <w:szCs w:val="24"/>
        </w:rPr>
      </w:pPr>
    </w:p>
    <w:p w:rsidR="009E4C3A" w:rsidRPr="009E4C3A" w:rsidRDefault="009E4C3A" w:rsidP="009E4C3A">
      <w:pPr>
        <w:ind w:left="270" w:hanging="270"/>
        <w:jc w:val="both"/>
        <w:rPr>
          <w:rFonts w:ascii="Arial" w:hAnsi="Arial" w:cs="Arial"/>
          <w:color w:val="1D1B11" w:themeColor="background2" w:themeShade="1A"/>
          <w:szCs w:val="24"/>
        </w:rPr>
      </w:pPr>
      <w:r w:rsidRPr="009E4C3A">
        <w:rPr>
          <w:rFonts w:ascii="Arial" w:hAnsi="Arial" w:cs="Arial"/>
          <w:b/>
          <w:color w:val="1D1B11" w:themeColor="background2" w:themeShade="1A"/>
          <w:szCs w:val="24"/>
        </w:rPr>
        <w:t>3.</w:t>
      </w:r>
      <w:r w:rsidRPr="009E4C3A">
        <w:rPr>
          <w:rFonts w:ascii="Arial" w:hAnsi="Arial" w:cs="Arial"/>
          <w:b/>
          <w:color w:val="1D1B11" w:themeColor="background2" w:themeShade="1A"/>
          <w:szCs w:val="24"/>
        </w:rPr>
        <w:tab/>
        <w:t>When we walk in the fear of the Lord (the fear of the lord is to know, worship, and obey Him):</w:t>
      </w:r>
      <w:r w:rsidRPr="009E4C3A">
        <w:rPr>
          <w:rFonts w:ascii="Arial" w:hAnsi="Arial" w:cs="Arial"/>
          <w:color w:val="1D1B11" w:themeColor="background2" w:themeShade="1A"/>
          <w:szCs w:val="24"/>
        </w:rPr>
        <w:t xml:space="preserve"> </w:t>
      </w:r>
      <w:r w:rsidRPr="009E4C3A">
        <w:rPr>
          <w:rFonts w:ascii="Arial" w:hAnsi="Arial" w:cs="Arial"/>
          <w:b/>
          <w:i/>
          <w:color w:val="1D1B11" w:themeColor="background2" w:themeShade="1A"/>
          <w:szCs w:val="24"/>
        </w:rPr>
        <w:t>Ps 85:9</w:t>
      </w:r>
      <w:r w:rsidRPr="009E4C3A">
        <w:rPr>
          <w:rFonts w:ascii="Arial" w:hAnsi="Arial" w:cs="Arial"/>
          <w:i/>
          <w:color w:val="1D1B11" w:themeColor="background2" w:themeShade="1A"/>
          <w:szCs w:val="24"/>
        </w:rPr>
        <w:t xml:space="preserve"> Surely His salvation is near to those who fear Him, that glory may dwell in our land.</w:t>
      </w:r>
    </w:p>
    <w:p w:rsidR="009E4C3A" w:rsidRPr="009E4C3A" w:rsidRDefault="009E4C3A" w:rsidP="009E4C3A">
      <w:pPr>
        <w:ind w:left="270" w:hanging="270"/>
        <w:jc w:val="both"/>
        <w:rPr>
          <w:rFonts w:ascii="Arial" w:hAnsi="Arial" w:cs="Arial"/>
          <w:color w:val="1D1B11" w:themeColor="background2" w:themeShade="1A"/>
          <w:szCs w:val="24"/>
        </w:rPr>
      </w:pPr>
    </w:p>
    <w:p w:rsidR="009E4C3A" w:rsidRPr="009E4C3A" w:rsidRDefault="009E4C3A" w:rsidP="009E4C3A">
      <w:pPr>
        <w:ind w:left="270" w:hanging="270"/>
        <w:jc w:val="both"/>
        <w:rPr>
          <w:rFonts w:ascii="Arial" w:hAnsi="Arial" w:cs="Arial"/>
          <w:color w:val="1D1B11" w:themeColor="background2" w:themeShade="1A"/>
          <w:szCs w:val="24"/>
        </w:rPr>
      </w:pPr>
      <w:r w:rsidRPr="009E4C3A">
        <w:rPr>
          <w:rFonts w:ascii="Arial" w:hAnsi="Arial" w:cs="Arial"/>
          <w:b/>
          <w:color w:val="1D1B11" w:themeColor="background2" w:themeShade="1A"/>
          <w:szCs w:val="24"/>
        </w:rPr>
        <w:t>4.</w:t>
      </w:r>
      <w:r w:rsidRPr="009E4C3A">
        <w:rPr>
          <w:rFonts w:ascii="Arial" w:hAnsi="Arial" w:cs="Arial"/>
          <w:b/>
          <w:color w:val="1D1B11" w:themeColor="background2" w:themeShade="1A"/>
          <w:szCs w:val="24"/>
        </w:rPr>
        <w:tab/>
        <w:t>When we seek Him through His Word:</w:t>
      </w:r>
      <w:r w:rsidRPr="009E4C3A">
        <w:rPr>
          <w:rFonts w:ascii="Arial" w:hAnsi="Arial" w:cs="Arial"/>
          <w:color w:val="1D1B11" w:themeColor="background2" w:themeShade="1A"/>
          <w:szCs w:val="24"/>
        </w:rPr>
        <w:t xml:space="preserve"> </w:t>
      </w:r>
      <w:r w:rsidRPr="009E4C3A">
        <w:rPr>
          <w:rFonts w:ascii="Arial" w:hAnsi="Arial" w:cs="Arial"/>
          <w:b/>
          <w:i/>
          <w:color w:val="1D1B11" w:themeColor="background2" w:themeShade="1A"/>
          <w:szCs w:val="24"/>
        </w:rPr>
        <w:t>Ps. 119:151</w:t>
      </w:r>
      <w:r w:rsidRPr="009E4C3A">
        <w:rPr>
          <w:rFonts w:ascii="Arial" w:hAnsi="Arial" w:cs="Arial"/>
          <w:i/>
          <w:color w:val="1D1B11" w:themeColor="background2" w:themeShade="1A"/>
          <w:szCs w:val="24"/>
        </w:rPr>
        <w:t xml:space="preserve"> You are near, O LORD, And all Your commandments are truth.</w:t>
      </w:r>
      <w:r w:rsidRPr="009E4C3A">
        <w:rPr>
          <w:rFonts w:ascii="Arial" w:hAnsi="Arial" w:cs="Arial"/>
          <w:color w:val="1D1B11" w:themeColor="background2" w:themeShade="1A"/>
          <w:szCs w:val="24"/>
        </w:rPr>
        <w:t xml:space="preserve">  He is near through the Word</w:t>
      </w:r>
    </w:p>
    <w:p w:rsidR="009E4C3A" w:rsidRPr="009E4C3A" w:rsidRDefault="009E4C3A" w:rsidP="009E4C3A">
      <w:pPr>
        <w:ind w:left="270" w:hanging="270"/>
        <w:jc w:val="both"/>
        <w:rPr>
          <w:rFonts w:ascii="Arial" w:hAnsi="Arial" w:cs="Arial"/>
          <w:color w:val="1D1B11" w:themeColor="background2" w:themeShade="1A"/>
          <w:szCs w:val="24"/>
        </w:rPr>
      </w:pPr>
    </w:p>
    <w:p w:rsidR="009E4C3A" w:rsidRPr="009E4C3A" w:rsidRDefault="009E4C3A" w:rsidP="009E4C3A">
      <w:pPr>
        <w:ind w:left="270" w:hanging="270"/>
        <w:jc w:val="both"/>
        <w:rPr>
          <w:rFonts w:ascii="Arial" w:hAnsi="Arial" w:cs="Arial"/>
          <w:i/>
          <w:color w:val="1D1B11" w:themeColor="background2" w:themeShade="1A"/>
          <w:szCs w:val="24"/>
        </w:rPr>
      </w:pPr>
      <w:r w:rsidRPr="009E4C3A">
        <w:rPr>
          <w:rFonts w:ascii="Arial" w:hAnsi="Arial" w:cs="Arial"/>
          <w:b/>
          <w:color w:val="1D1B11" w:themeColor="background2" w:themeShade="1A"/>
          <w:szCs w:val="24"/>
        </w:rPr>
        <w:t>5.</w:t>
      </w:r>
      <w:r w:rsidRPr="009E4C3A">
        <w:rPr>
          <w:rFonts w:ascii="Arial" w:hAnsi="Arial" w:cs="Arial"/>
          <w:b/>
          <w:color w:val="1D1B11" w:themeColor="background2" w:themeShade="1A"/>
          <w:szCs w:val="24"/>
        </w:rPr>
        <w:tab/>
        <w:t>When we walk in righteousness:</w:t>
      </w:r>
      <w:r w:rsidRPr="009E4C3A">
        <w:rPr>
          <w:rFonts w:ascii="Arial" w:hAnsi="Arial" w:cs="Arial"/>
          <w:color w:val="1D1B11" w:themeColor="background2" w:themeShade="1A"/>
          <w:szCs w:val="24"/>
        </w:rPr>
        <w:t xml:space="preserve"> </w:t>
      </w:r>
      <w:r w:rsidRPr="009E4C3A">
        <w:rPr>
          <w:rFonts w:ascii="Arial" w:hAnsi="Arial" w:cs="Arial"/>
          <w:b/>
          <w:i/>
          <w:color w:val="1D1B11" w:themeColor="background2" w:themeShade="1A"/>
          <w:szCs w:val="24"/>
        </w:rPr>
        <w:t>Is 51:5</w:t>
      </w:r>
      <w:r w:rsidRPr="009E4C3A">
        <w:rPr>
          <w:rFonts w:ascii="Arial" w:hAnsi="Arial" w:cs="Arial"/>
          <w:i/>
          <w:color w:val="1D1B11" w:themeColor="background2" w:themeShade="1A"/>
          <w:szCs w:val="24"/>
        </w:rPr>
        <w:t xml:space="preserve"> My righteousness is near, My salvation has gone forth…</w:t>
      </w:r>
    </w:p>
    <w:p w:rsidR="009E4C3A" w:rsidRPr="009E4C3A" w:rsidRDefault="009E4C3A" w:rsidP="009E4C3A">
      <w:pPr>
        <w:ind w:left="270"/>
        <w:jc w:val="both"/>
        <w:rPr>
          <w:rFonts w:ascii="Arial" w:hAnsi="Arial" w:cs="Arial"/>
          <w:color w:val="1D1B11" w:themeColor="background2" w:themeShade="1A"/>
          <w:szCs w:val="24"/>
        </w:rPr>
      </w:pPr>
      <w:r w:rsidRPr="009E4C3A">
        <w:rPr>
          <w:rFonts w:ascii="Arial" w:hAnsi="Arial" w:cs="Arial"/>
          <w:b/>
          <w:i/>
          <w:color w:val="1D1B11" w:themeColor="background2" w:themeShade="1A"/>
          <w:szCs w:val="24"/>
        </w:rPr>
        <w:t>Is. 51:5</w:t>
      </w:r>
      <w:r w:rsidRPr="009E4C3A">
        <w:rPr>
          <w:rFonts w:ascii="Arial" w:hAnsi="Arial" w:cs="Arial"/>
          <w:i/>
          <w:color w:val="1D1B11" w:themeColor="background2" w:themeShade="1A"/>
          <w:szCs w:val="24"/>
        </w:rPr>
        <w:t xml:space="preserve"> My righteousness draws near speedily, my salvation is on the way, and my arm will bring justice to the nations. The islands will look to me and wait in hope for my arm.</w:t>
      </w:r>
      <w:r w:rsidRPr="009E4C3A">
        <w:rPr>
          <w:rFonts w:ascii="Arial" w:hAnsi="Arial" w:cs="Arial"/>
          <w:color w:val="1D1B11" w:themeColor="background2" w:themeShade="1A"/>
          <w:szCs w:val="24"/>
        </w:rPr>
        <w:t xml:space="preserve"> (NIV)</w:t>
      </w:r>
    </w:p>
    <w:p w:rsidR="009E4C3A" w:rsidRPr="009E4C3A" w:rsidRDefault="009E4C3A" w:rsidP="009E4C3A">
      <w:pPr>
        <w:ind w:left="270" w:hanging="270"/>
        <w:jc w:val="both"/>
        <w:rPr>
          <w:rFonts w:ascii="Arial" w:hAnsi="Arial" w:cs="Arial"/>
          <w:color w:val="1D1B11" w:themeColor="background2" w:themeShade="1A"/>
          <w:szCs w:val="24"/>
        </w:rPr>
      </w:pPr>
    </w:p>
    <w:p w:rsidR="009E4C3A" w:rsidRPr="009E4C3A" w:rsidRDefault="009E4C3A" w:rsidP="009E4C3A">
      <w:pPr>
        <w:ind w:left="270" w:hanging="270"/>
        <w:jc w:val="both"/>
        <w:rPr>
          <w:rFonts w:ascii="Arial" w:hAnsi="Arial" w:cs="Arial"/>
          <w:color w:val="1D1B11" w:themeColor="background2" w:themeShade="1A"/>
          <w:szCs w:val="24"/>
        </w:rPr>
      </w:pPr>
      <w:r w:rsidRPr="009E4C3A">
        <w:rPr>
          <w:rFonts w:ascii="Arial" w:hAnsi="Arial" w:cs="Arial"/>
          <w:b/>
          <w:color w:val="1D1B11" w:themeColor="background2" w:themeShade="1A"/>
          <w:szCs w:val="24"/>
        </w:rPr>
        <w:t>6.</w:t>
      </w:r>
      <w:r w:rsidRPr="009E4C3A">
        <w:rPr>
          <w:rFonts w:ascii="Arial" w:hAnsi="Arial" w:cs="Arial"/>
          <w:b/>
          <w:color w:val="1D1B11" w:themeColor="background2" w:themeShade="1A"/>
          <w:szCs w:val="24"/>
        </w:rPr>
        <w:tab/>
        <w:t>When we draw near to the Lord:</w:t>
      </w:r>
      <w:r w:rsidRPr="009E4C3A">
        <w:rPr>
          <w:rFonts w:ascii="Arial" w:hAnsi="Arial" w:cs="Arial"/>
          <w:color w:val="1D1B11" w:themeColor="background2" w:themeShade="1A"/>
          <w:szCs w:val="24"/>
        </w:rPr>
        <w:t xml:space="preserve"> </w:t>
      </w:r>
      <w:r w:rsidRPr="009E4C3A">
        <w:rPr>
          <w:rFonts w:ascii="Arial" w:hAnsi="Arial" w:cs="Arial"/>
          <w:b/>
          <w:i/>
          <w:color w:val="1D1B11" w:themeColor="background2" w:themeShade="1A"/>
          <w:szCs w:val="24"/>
        </w:rPr>
        <w:t>James 4:8</w:t>
      </w:r>
      <w:r w:rsidRPr="009E4C3A">
        <w:rPr>
          <w:rFonts w:ascii="Arial" w:hAnsi="Arial" w:cs="Arial"/>
          <w:i/>
          <w:color w:val="1D1B11" w:themeColor="background2" w:themeShade="1A"/>
          <w:szCs w:val="24"/>
        </w:rPr>
        <w:t xml:space="preserve"> Draw near to God and He will draw near to you…</w:t>
      </w:r>
    </w:p>
    <w:p w:rsidR="009E4C3A" w:rsidRPr="009E4C3A" w:rsidRDefault="009E4C3A" w:rsidP="009E4C3A">
      <w:pPr>
        <w:ind w:left="270" w:hanging="270"/>
        <w:jc w:val="both"/>
        <w:rPr>
          <w:rFonts w:ascii="Arial" w:hAnsi="Arial" w:cs="Arial"/>
          <w:color w:val="1D1B11" w:themeColor="background2" w:themeShade="1A"/>
          <w:szCs w:val="24"/>
        </w:rPr>
      </w:pPr>
    </w:p>
    <w:p w:rsidR="009E4C3A" w:rsidRPr="009E4C3A" w:rsidRDefault="009E4C3A" w:rsidP="009E4C3A">
      <w:pPr>
        <w:ind w:left="270" w:hanging="270"/>
        <w:jc w:val="both"/>
        <w:rPr>
          <w:rFonts w:ascii="Arial" w:hAnsi="Arial" w:cs="Arial"/>
          <w:color w:val="1D1B11" w:themeColor="background2" w:themeShade="1A"/>
          <w:szCs w:val="24"/>
        </w:rPr>
      </w:pPr>
      <w:r w:rsidRPr="009E4C3A">
        <w:rPr>
          <w:rFonts w:ascii="Arial" w:hAnsi="Arial" w:cs="Arial"/>
          <w:b/>
          <w:color w:val="1D1B11" w:themeColor="background2" w:themeShade="1A"/>
          <w:szCs w:val="24"/>
        </w:rPr>
        <w:t>7.</w:t>
      </w:r>
      <w:r w:rsidRPr="009E4C3A">
        <w:rPr>
          <w:rFonts w:ascii="Arial" w:hAnsi="Arial" w:cs="Arial"/>
          <w:b/>
          <w:color w:val="1D1B11" w:themeColor="background2" w:themeShade="1A"/>
          <w:szCs w:val="24"/>
        </w:rPr>
        <w:tab/>
        <w:t>When we draw near through the blood of Jesus:</w:t>
      </w:r>
      <w:r w:rsidRPr="009E4C3A">
        <w:rPr>
          <w:rFonts w:ascii="Arial" w:hAnsi="Arial" w:cs="Arial"/>
          <w:color w:val="1D1B11" w:themeColor="background2" w:themeShade="1A"/>
          <w:szCs w:val="24"/>
        </w:rPr>
        <w:t xml:space="preserve"> </w:t>
      </w:r>
      <w:r w:rsidRPr="009E4C3A">
        <w:rPr>
          <w:rFonts w:ascii="Arial" w:hAnsi="Arial" w:cs="Arial"/>
          <w:b/>
          <w:i/>
          <w:color w:val="1D1B11" w:themeColor="background2" w:themeShade="1A"/>
          <w:szCs w:val="24"/>
        </w:rPr>
        <w:t>Eph. 2:13</w:t>
      </w:r>
      <w:r w:rsidRPr="009E4C3A">
        <w:rPr>
          <w:rFonts w:ascii="Arial" w:hAnsi="Arial" w:cs="Arial"/>
          <w:i/>
          <w:color w:val="1D1B11" w:themeColor="background2" w:themeShade="1A"/>
          <w:szCs w:val="24"/>
        </w:rPr>
        <w:t xml:space="preserve"> But now in Christ Jesus you who once were far off have been brought near by the blood of Christ.</w:t>
      </w:r>
    </w:p>
    <w:p w:rsidR="009E4C3A" w:rsidRPr="009E4C3A" w:rsidRDefault="009E4C3A" w:rsidP="009E4C3A">
      <w:pPr>
        <w:jc w:val="both"/>
        <w:rPr>
          <w:rFonts w:ascii="Arial" w:hAnsi="Arial" w:cs="Arial"/>
          <w:color w:val="1D1B11" w:themeColor="background2" w:themeShade="1A"/>
          <w:szCs w:val="24"/>
        </w:rPr>
      </w:pPr>
    </w:p>
    <w:p w:rsidR="009E4C3A" w:rsidRPr="009E4C3A" w:rsidRDefault="009E4C3A" w:rsidP="009E4C3A">
      <w:pPr>
        <w:jc w:val="both"/>
        <w:rPr>
          <w:rFonts w:ascii="Arial" w:hAnsi="Arial" w:cs="Arial"/>
          <w:color w:val="1D1B11" w:themeColor="background2" w:themeShade="1A"/>
          <w:szCs w:val="24"/>
        </w:rPr>
      </w:pPr>
      <w:r w:rsidRPr="009E4C3A">
        <w:rPr>
          <w:rFonts w:ascii="Arial" w:hAnsi="Arial" w:cs="Arial"/>
          <w:color w:val="1D1B11" w:themeColor="background2" w:themeShade="1A"/>
          <w:szCs w:val="24"/>
        </w:rPr>
        <w:t>Let us run to Him and draw near—</w:t>
      </w:r>
      <w:r w:rsidRPr="009E4C3A">
        <w:rPr>
          <w:rFonts w:ascii="Arial" w:hAnsi="Arial" w:cs="Arial"/>
          <w:b/>
          <w:i/>
          <w:color w:val="1D1B11" w:themeColor="background2" w:themeShade="1A"/>
          <w:szCs w:val="24"/>
        </w:rPr>
        <w:t xml:space="preserve">Heb. 10:22 </w:t>
      </w:r>
      <w:r w:rsidRPr="009E4C3A">
        <w:rPr>
          <w:rFonts w:ascii="Arial" w:hAnsi="Arial" w:cs="Arial"/>
          <w:i/>
          <w:color w:val="1D1B11" w:themeColor="background2" w:themeShade="1A"/>
          <w:szCs w:val="24"/>
        </w:rPr>
        <w:t>let us draw near with a true heart in full assurance of faith, having our hearts sprinkled from an evil conscience and our bodies washed with pure water.</w:t>
      </w:r>
    </w:p>
    <w:p w:rsidR="004150EB" w:rsidRPr="009E4C3A" w:rsidRDefault="004150EB">
      <w:pPr>
        <w:rPr>
          <w:rFonts w:ascii="Arial" w:hAnsi="Arial" w:cs="Arial"/>
          <w:color w:val="1D1B11" w:themeColor="background2" w:themeShade="1A"/>
        </w:rPr>
      </w:pPr>
    </w:p>
    <w:sectPr w:rsidR="004150EB" w:rsidRPr="009E4C3A" w:rsidSect="00356365">
      <w:footerReference w:type="even" r:id="rId7"/>
      <w:footerReference w:type="default" r:id="rId8"/>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3A" w:rsidRDefault="009E4C3A" w:rsidP="009E4C3A">
      <w:r>
        <w:separator/>
      </w:r>
    </w:p>
  </w:endnote>
  <w:endnote w:type="continuationSeparator" w:id="0">
    <w:p w:rsidR="009E4C3A" w:rsidRDefault="009E4C3A" w:rsidP="009E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3A" w:rsidRDefault="009E4C3A" w:rsidP="00D42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C3A" w:rsidRDefault="009E4C3A" w:rsidP="009E4C3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9E4C3A" w:rsidRDefault="009E4C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3A" w:rsidRDefault="009E4C3A" w:rsidP="00D42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4C3A" w:rsidRDefault="009E4C3A" w:rsidP="009E4C3A">
    <w:pPr>
      <w:pStyle w:val="Footer"/>
      <w:ind w:right="360"/>
      <w:rPr>
        <w:rFonts w:ascii="Arial" w:hAnsi="Arial" w:cs="Arial"/>
        <w:sz w:val="18"/>
        <w:szCs w:val="18"/>
      </w:rPr>
    </w:pPr>
    <w:r>
      <w:rPr>
        <w:rFonts w:ascii="Arial" w:hAnsi="Arial" w:cs="Arial"/>
        <w:sz w:val="18"/>
        <w:szCs w:val="18"/>
      </w:rPr>
      <w:t>God Draws Near To Us</w:t>
    </w:r>
    <w:r>
      <w:rPr>
        <w:rFonts w:ascii="Arial" w:hAnsi="Arial" w:cs="Arial"/>
        <w:sz w:val="18"/>
        <w:szCs w:val="18"/>
      </w:rPr>
      <w:tab/>
    </w:r>
    <w:r>
      <w:rPr>
        <w:rFonts w:ascii="Arial" w:hAnsi="Arial" w:cs="Arial"/>
        <w:sz w:val="18"/>
        <w:szCs w:val="18"/>
      </w:rPr>
      <w:tab/>
    </w:r>
    <w:hyperlink r:id="rId1" w:history="1">
      <w:r w:rsidRPr="00D4256D">
        <w:rPr>
          <w:rStyle w:val="Hyperlink"/>
          <w:rFonts w:ascii="Arial" w:hAnsi="Arial" w:cs="Arial"/>
          <w:sz w:val="18"/>
          <w:szCs w:val="18"/>
        </w:rPr>
        <w:t>www.worshiparts.org</w:t>
      </w:r>
    </w:hyperlink>
  </w:p>
  <w:p w:rsidR="009E4C3A" w:rsidRPr="009E4C3A" w:rsidRDefault="009E4C3A" w:rsidP="009E4C3A">
    <w:pPr>
      <w:pStyle w:val="Footer"/>
      <w:ind w:right="360"/>
      <w:rPr>
        <w:rFonts w:ascii="Arial" w:hAnsi="Arial" w:cs="Arial"/>
        <w:sz w:val="18"/>
        <w:szCs w:val="18"/>
      </w:rPr>
    </w:pPr>
    <w:hyperlink r:id="rId2" w:history="1">
      <w:r w:rsidRPr="00D4256D">
        <w:rPr>
          <w:rStyle w:val="Hyperlink"/>
          <w:rFonts w:ascii="Arial" w:hAnsi="Arial" w:cs="Arial"/>
          <w:sz w:val="18"/>
          <w:szCs w:val="18"/>
        </w:rPr>
        <w:t>www.vivienhibbert.com</w:t>
      </w:r>
    </w:hyperlink>
    <w:r>
      <w:rPr>
        <w:rFonts w:ascii="Arial" w:hAnsi="Arial" w:cs="Arial"/>
        <w:sz w:val="18"/>
        <w:szCs w:val="18"/>
      </w:rPr>
      <w:tab/>
    </w:r>
    <w:r>
      <w:rPr>
        <w:rFonts w:ascii="Arial" w:hAnsi="Arial" w:cs="Arial"/>
        <w:sz w:val="18"/>
        <w:szCs w:val="18"/>
      </w:rPr>
      <w:tab/>
    </w:r>
    <w:hyperlink r:id="rId3" w:history="1">
      <w:r w:rsidRPr="00D4256D">
        <w:rPr>
          <w:rStyle w:val="Hyperlink"/>
          <w:rFonts w:ascii="Arial" w:hAnsi="Arial" w:cs="Arial"/>
          <w:sz w:val="18"/>
          <w:szCs w:val="18"/>
        </w:rPr>
        <w:t>www.theheartoftheworshiper.blogspon.com</w:t>
      </w:r>
    </w:hyperlink>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3A" w:rsidRDefault="009E4C3A" w:rsidP="009E4C3A">
      <w:r>
        <w:separator/>
      </w:r>
    </w:p>
  </w:footnote>
  <w:footnote w:type="continuationSeparator" w:id="0">
    <w:p w:rsidR="009E4C3A" w:rsidRDefault="009E4C3A" w:rsidP="009E4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3A"/>
    <w:rsid w:val="0001754B"/>
    <w:rsid w:val="00256D57"/>
    <w:rsid w:val="00274DBA"/>
    <w:rsid w:val="00356365"/>
    <w:rsid w:val="004150EB"/>
    <w:rsid w:val="00693212"/>
    <w:rsid w:val="0071618B"/>
    <w:rsid w:val="009015CE"/>
    <w:rsid w:val="009E4C3A"/>
    <w:rsid w:val="00A22B8A"/>
    <w:rsid w:val="00C43DB6"/>
    <w:rsid w:val="00FA6A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2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3A"/>
    <w:pPr>
      <w:spacing w:after="0"/>
    </w:pPr>
    <w:rPr>
      <w:rFonts w:ascii="Times" w:eastAsia="Times" w:hAnsi="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C3A"/>
    <w:pPr>
      <w:tabs>
        <w:tab w:val="center" w:pos="4320"/>
        <w:tab w:val="right" w:pos="8640"/>
      </w:tabs>
    </w:pPr>
  </w:style>
  <w:style w:type="character" w:customStyle="1" w:styleId="HeaderChar">
    <w:name w:val="Header Char"/>
    <w:basedOn w:val="DefaultParagraphFont"/>
    <w:link w:val="Header"/>
    <w:uiPriority w:val="99"/>
    <w:rsid w:val="009E4C3A"/>
    <w:rPr>
      <w:rFonts w:ascii="Times" w:eastAsia="Times" w:hAnsi="Times" w:cs="Times New Roman"/>
      <w:szCs w:val="20"/>
      <w:lang w:eastAsia="en-US"/>
    </w:rPr>
  </w:style>
  <w:style w:type="paragraph" w:styleId="Footer">
    <w:name w:val="footer"/>
    <w:basedOn w:val="Normal"/>
    <w:link w:val="FooterChar"/>
    <w:uiPriority w:val="99"/>
    <w:unhideWhenUsed/>
    <w:rsid w:val="009E4C3A"/>
    <w:pPr>
      <w:tabs>
        <w:tab w:val="center" w:pos="4320"/>
        <w:tab w:val="right" w:pos="8640"/>
      </w:tabs>
    </w:pPr>
  </w:style>
  <w:style w:type="character" w:customStyle="1" w:styleId="FooterChar">
    <w:name w:val="Footer Char"/>
    <w:basedOn w:val="DefaultParagraphFont"/>
    <w:link w:val="Footer"/>
    <w:uiPriority w:val="99"/>
    <w:rsid w:val="009E4C3A"/>
    <w:rPr>
      <w:rFonts w:ascii="Times" w:eastAsia="Times" w:hAnsi="Times" w:cs="Times New Roman"/>
      <w:szCs w:val="20"/>
      <w:lang w:eastAsia="en-US"/>
    </w:rPr>
  </w:style>
  <w:style w:type="character" w:styleId="PageNumber">
    <w:name w:val="page number"/>
    <w:basedOn w:val="DefaultParagraphFont"/>
    <w:uiPriority w:val="99"/>
    <w:semiHidden/>
    <w:unhideWhenUsed/>
    <w:rsid w:val="009E4C3A"/>
  </w:style>
  <w:style w:type="character" w:styleId="Hyperlink">
    <w:name w:val="Hyperlink"/>
    <w:basedOn w:val="DefaultParagraphFont"/>
    <w:uiPriority w:val="99"/>
    <w:unhideWhenUsed/>
    <w:rsid w:val="009E4C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3A"/>
    <w:pPr>
      <w:spacing w:after="0"/>
    </w:pPr>
    <w:rPr>
      <w:rFonts w:ascii="Times" w:eastAsia="Times" w:hAnsi="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C3A"/>
    <w:pPr>
      <w:tabs>
        <w:tab w:val="center" w:pos="4320"/>
        <w:tab w:val="right" w:pos="8640"/>
      </w:tabs>
    </w:pPr>
  </w:style>
  <w:style w:type="character" w:customStyle="1" w:styleId="HeaderChar">
    <w:name w:val="Header Char"/>
    <w:basedOn w:val="DefaultParagraphFont"/>
    <w:link w:val="Header"/>
    <w:uiPriority w:val="99"/>
    <w:rsid w:val="009E4C3A"/>
    <w:rPr>
      <w:rFonts w:ascii="Times" w:eastAsia="Times" w:hAnsi="Times" w:cs="Times New Roman"/>
      <w:szCs w:val="20"/>
      <w:lang w:eastAsia="en-US"/>
    </w:rPr>
  </w:style>
  <w:style w:type="paragraph" w:styleId="Footer">
    <w:name w:val="footer"/>
    <w:basedOn w:val="Normal"/>
    <w:link w:val="FooterChar"/>
    <w:uiPriority w:val="99"/>
    <w:unhideWhenUsed/>
    <w:rsid w:val="009E4C3A"/>
    <w:pPr>
      <w:tabs>
        <w:tab w:val="center" w:pos="4320"/>
        <w:tab w:val="right" w:pos="8640"/>
      </w:tabs>
    </w:pPr>
  </w:style>
  <w:style w:type="character" w:customStyle="1" w:styleId="FooterChar">
    <w:name w:val="Footer Char"/>
    <w:basedOn w:val="DefaultParagraphFont"/>
    <w:link w:val="Footer"/>
    <w:uiPriority w:val="99"/>
    <w:rsid w:val="009E4C3A"/>
    <w:rPr>
      <w:rFonts w:ascii="Times" w:eastAsia="Times" w:hAnsi="Times" w:cs="Times New Roman"/>
      <w:szCs w:val="20"/>
      <w:lang w:eastAsia="en-US"/>
    </w:rPr>
  </w:style>
  <w:style w:type="character" w:styleId="PageNumber">
    <w:name w:val="page number"/>
    <w:basedOn w:val="DefaultParagraphFont"/>
    <w:uiPriority w:val="99"/>
    <w:semiHidden/>
    <w:unhideWhenUsed/>
    <w:rsid w:val="009E4C3A"/>
  </w:style>
  <w:style w:type="character" w:styleId="Hyperlink">
    <w:name w:val="Hyperlink"/>
    <w:basedOn w:val="DefaultParagraphFont"/>
    <w:uiPriority w:val="99"/>
    <w:unhideWhenUsed/>
    <w:rsid w:val="009E4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worshiparts.org" TargetMode="External"/><Relationship Id="rId2" Type="http://schemas.openxmlformats.org/officeDocument/2006/relationships/hyperlink" Target="http://www.vivienhibbert.com" TargetMode="External"/><Relationship Id="rId3" Type="http://schemas.openxmlformats.org/officeDocument/2006/relationships/hyperlink" Target="http://www.theheartoftheworshiper.blogsp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375</Words>
  <Characters>2138</Characters>
  <Application>Microsoft Macintosh Word</Application>
  <DocSecurity>0</DocSecurity>
  <Lines>17</Lines>
  <Paragraphs>5</Paragraphs>
  <ScaleCrop>false</ScaleCrop>
  <Company>Worship Arts Conservatory</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Hibbert</dc:creator>
  <cp:keywords/>
  <dc:description/>
  <cp:lastModifiedBy>Vivien Hibbert</cp:lastModifiedBy>
  <cp:revision>1</cp:revision>
  <dcterms:created xsi:type="dcterms:W3CDTF">2013-04-30T14:16:00Z</dcterms:created>
  <dcterms:modified xsi:type="dcterms:W3CDTF">2013-04-30T14:21:00Z</dcterms:modified>
</cp:coreProperties>
</file>